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71" w:rsidRPr="00462800" w:rsidRDefault="0077094C">
      <w:pPr>
        <w:jc w:val="center"/>
        <w:rPr>
          <w:rFonts w:ascii="TH SarabunIT๙" w:eastAsia="Sarabun" w:hAnsi="TH SarabunIT๙" w:cs="TH SarabunIT๙"/>
          <w:b/>
          <w:sz w:val="36"/>
          <w:szCs w:val="36"/>
          <w:highlight w:val="yellow"/>
        </w:rPr>
      </w:pPr>
      <w:r w:rsidRPr="00462800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สรุปข้อมูลสถิติการให้บริการตามภารกิจของหน่วยงาน ณ จุดให้บริการ </w:t>
      </w:r>
      <w:r w:rsidRPr="00462800">
        <w:rPr>
          <w:rFonts w:ascii="TH SarabunIT๙" w:eastAsia="Sarabun" w:hAnsi="TH SarabunIT๙" w:cs="TH SarabunIT๙"/>
          <w:b/>
          <w:sz w:val="36"/>
          <w:szCs w:val="36"/>
        </w:rPr>
        <w:t xml:space="preserve">(Walk-in) </w:t>
      </w:r>
      <w:r w:rsidRPr="00462800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ประจำปีงบประมาณ พ</w:t>
      </w:r>
      <w:r w:rsidRPr="00462800">
        <w:rPr>
          <w:rFonts w:ascii="TH SarabunIT๙" w:eastAsia="Sarabun" w:hAnsi="TH SarabunIT๙" w:cs="TH SarabunIT๙"/>
          <w:b/>
          <w:sz w:val="36"/>
          <w:szCs w:val="36"/>
        </w:rPr>
        <w:t>.</w:t>
      </w:r>
      <w:r w:rsidRPr="00462800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ศ</w:t>
      </w:r>
      <w:r w:rsidRPr="00462800">
        <w:rPr>
          <w:rFonts w:ascii="TH SarabunIT๙" w:eastAsia="Sarabun" w:hAnsi="TH SarabunIT๙" w:cs="TH SarabunIT๙"/>
          <w:b/>
          <w:sz w:val="36"/>
          <w:szCs w:val="36"/>
        </w:rPr>
        <w:t xml:space="preserve">. </w:t>
      </w:r>
      <w:r w:rsidR="004B0964" w:rsidRPr="00462800">
        <w:rPr>
          <w:rFonts w:ascii="TH SarabunIT๙" w:eastAsia="Sarabun" w:hAnsi="TH SarabunIT๙" w:cs="TH SarabunIT๙"/>
          <w:b/>
          <w:sz w:val="36"/>
          <w:szCs w:val="36"/>
        </w:rPr>
        <w:t>2566</w:t>
      </w:r>
    </w:p>
    <w:p w:rsidR="006E5A71" w:rsidRPr="00462800" w:rsidRDefault="0077094C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462800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ระหว่างวันที่ </w:t>
      </w:r>
      <w:r w:rsidR="004B0964" w:rsidRPr="00462800">
        <w:rPr>
          <w:rFonts w:ascii="TH SarabunIT๙" w:eastAsia="Sarabun" w:hAnsi="TH SarabunIT๙" w:cs="TH SarabunIT๙"/>
          <w:b/>
          <w:sz w:val="36"/>
          <w:szCs w:val="36"/>
        </w:rPr>
        <w:t>1</w:t>
      </w:r>
      <w:r w:rsidRPr="00462800">
        <w:rPr>
          <w:rFonts w:ascii="TH SarabunIT๙" w:eastAsia="Sarabun" w:hAnsi="TH SarabunIT๙" w:cs="TH SarabunIT๙"/>
          <w:b/>
          <w:sz w:val="36"/>
          <w:szCs w:val="36"/>
        </w:rPr>
        <w:t xml:space="preserve"> </w:t>
      </w:r>
      <w:r w:rsidRPr="00462800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ตุลาคม </w:t>
      </w:r>
      <w:r w:rsidR="004B0964" w:rsidRPr="00462800">
        <w:rPr>
          <w:rFonts w:ascii="TH SarabunIT๙" w:eastAsia="Sarabun" w:hAnsi="TH SarabunIT๙" w:cs="TH SarabunIT๙"/>
          <w:b/>
          <w:sz w:val="36"/>
          <w:szCs w:val="36"/>
        </w:rPr>
        <w:t>2565</w:t>
      </w:r>
      <w:r w:rsidRPr="00462800">
        <w:rPr>
          <w:rFonts w:ascii="TH SarabunIT๙" w:eastAsia="Sarabun" w:hAnsi="TH SarabunIT๙" w:cs="TH SarabunIT๙"/>
          <w:b/>
          <w:sz w:val="36"/>
          <w:szCs w:val="36"/>
        </w:rPr>
        <w:t xml:space="preserve"> – 3</w:t>
      </w:r>
      <w:r w:rsidR="00462800">
        <w:rPr>
          <w:rFonts w:ascii="TH SarabunIT๙" w:eastAsia="Sarabun" w:hAnsi="TH SarabunIT๙" w:cs="TH SarabunIT๙"/>
          <w:b/>
          <w:sz w:val="36"/>
          <w:szCs w:val="36"/>
        </w:rPr>
        <w:t>0</w:t>
      </w:r>
      <w:r w:rsidRPr="00462800">
        <w:rPr>
          <w:rFonts w:ascii="TH SarabunIT๙" w:eastAsia="Sarabun" w:hAnsi="TH SarabunIT๙" w:cs="TH SarabunIT๙"/>
          <w:b/>
          <w:sz w:val="36"/>
          <w:szCs w:val="36"/>
        </w:rPr>
        <w:t xml:space="preserve"> </w:t>
      </w:r>
      <w:r w:rsidRPr="00462800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กันยายน </w:t>
      </w:r>
      <w:r w:rsidR="004B0964" w:rsidRPr="00462800">
        <w:rPr>
          <w:rFonts w:ascii="TH SarabunIT๙" w:eastAsia="Sarabun" w:hAnsi="TH SarabunIT๙" w:cs="TH SarabunIT๙"/>
          <w:b/>
          <w:sz w:val="36"/>
          <w:szCs w:val="36"/>
        </w:rPr>
        <w:t>2566</w:t>
      </w:r>
    </w:p>
    <w:p w:rsidR="006E5A71" w:rsidRPr="0031782D" w:rsidRDefault="0031782D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31782D"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t>องค์การบริหารส่วนตำบลโคกสะอาด  อำเภอน้ำขุ่น  จังหวัดอุบลราชธานี</w:t>
      </w:r>
    </w:p>
    <w:tbl>
      <w:tblPr>
        <w:tblStyle w:val="a6"/>
        <w:tblW w:w="1507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4682"/>
        <w:gridCol w:w="868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597"/>
        <w:gridCol w:w="709"/>
        <w:gridCol w:w="899"/>
      </w:tblGrid>
      <w:tr w:rsidR="006E5A71" w:rsidRPr="00462800" w:rsidTr="004B0964">
        <w:tc>
          <w:tcPr>
            <w:tcW w:w="705" w:type="dxa"/>
            <w:vMerge w:val="restart"/>
            <w:shd w:val="clear" w:color="auto" w:fill="FFD965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6280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4682" w:type="dxa"/>
            <w:vMerge w:val="restart"/>
            <w:shd w:val="clear" w:color="auto" w:fill="FFD965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6280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ภารกิจ          </w:t>
            </w:r>
          </w:p>
        </w:tc>
        <w:tc>
          <w:tcPr>
            <w:tcW w:w="8789" w:type="dxa"/>
            <w:gridSpan w:val="12"/>
            <w:shd w:val="clear" w:color="auto" w:fill="FFD965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6280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จำนวนครั้งที่ประชาชนขอรับบริการ</w:t>
            </w:r>
          </w:p>
        </w:tc>
        <w:tc>
          <w:tcPr>
            <w:tcW w:w="899" w:type="dxa"/>
            <w:vMerge w:val="restart"/>
            <w:shd w:val="clear" w:color="auto" w:fill="FFD965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 xml:space="preserve">รวม   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(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ราย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)</w:t>
            </w:r>
          </w:p>
        </w:tc>
      </w:tr>
      <w:tr w:rsidR="006E5A71" w:rsidRPr="00462800" w:rsidTr="004B0964">
        <w:tc>
          <w:tcPr>
            <w:tcW w:w="705" w:type="dxa"/>
            <w:vMerge/>
            <w:shd w:val="clear" w:color="auto" w:fill="FFD965"/>
          </w:tcPr>
          <w:p w:rsidR="006E5A71" w:rsidRPr="00462800" w:rsidRDefault="006E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682" w:type="dxa"/>
            <w:vMerge/>
            <w:shd w:val="clear" w:color="auto" w:fill="FFD965"/>
          </w:tcPr>
          <w:p w:rsidR="006E5A71" w:rsidRPr="00462800" w:rsidRDefault="006E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338" w:type="dxa"/>
            <w:gridSpan w:val="3"/>
            <w:shd w:val="clear" w:color="auto" w:fill="9CC3E5"/>
          </w:tcPr>
          <w:p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62800">
              <w:rPr>
                <w:rFonts w:ascii="TH SarabunIT๙" w:eastAsia="Sarabu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6451" w:type="dxa"/>
            <w:gridSpan w:val="9"/>
            <w:shd w:val="clear" w:color="auto" w:fill="C5E0B3"/>
          </w:tcPr>
          <w:p w:rsidR="006E5A71" w:rsidRPr="00462800" w:rsidRDefault="007F3600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62800">
              <w:rPr>
                <w:rFonts w:ascii="TH SarabunIT๙" w:eastAsia="Sarabu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899" w:type="dxa"/>
            <w:vMerge/>
            <w:shd w:val="clear" w:color="auto" w:fill="FFD965"/>
          </w:tcPr>
          <w:p w:rsidR="006E5A71" w:rsidRPr="00462800" w:rsidRDefault="006E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6E5A71" w:rsidRPr="00462800" w:rsidTr="0077094C">
        <w:tc>
          <w:tcPr>
            <w:tcW w:w="705" w:type="dxa"/>
            <w:vMerge/>
            <w:shd w:val="clear" w:color="auto" w:fill="FFD965"/>
          </w:tcPr>
          <w:p w:rsidR="006E5A71" w:rsidRPr="00462800" w:rsidRDefault="006E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682" w:type="dxa"/>
            <w:vMerge/>
            <w:shd w:val="clear" w:color="auto" w:fill="FFD965"/>
          </w:tcPr>
          <w:p w:rsidR="006E5A71" w:rsidRPr="00462800" w:rsidRDefault="006E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9CC3E5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ต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735" w:type="dxa"/>
            <w:shd w:val="clear" w:color="auto" w:fill="9CC3E5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พ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ย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735" w:type="dxa"/>
            <w:shd w:val="clear" w:color="auto" w:fill="9CC3E5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ธ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735" w:type="dxa"/>
            <w:shd w:val="clear" w:color="auto" w:fill="C5E0B3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ม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735" w:type="dxa"/>
            <w:shd w:val="clear" w:color="auto" w:fill="C5E0B3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ก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พ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735" w:type="dxa"/>
            <w:shd w:val="clear" w:color="auto" w:fill="C5E0B3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มี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735" w:type="dxa"/>
            <w:shd w:val="clear" w:color="auto" w:fill="C5E0B3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เม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ย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735" w:type="dxa"/>
            <w:shd w:val="clear" w:color="auto" w:fill="C5E0B3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พ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735" w:type="dxa"/>
            <w:shd w:val="clear" w:color="auto" w:fill="C5E0B3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มิ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ย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735" w:type="dxa"/>
            <w:shd w:val="clear" w:color="auto" w:fill="C5E0B3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ก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597" w:type="dxa"/>
            <w:shd w:val="clear" w:color="auto" w:fill="C5E0B3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ส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709" w:type="dxa"/>
            <w:shd w:val="clear" w:color="auto" w:fill="C5E0B3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ก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ย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899" w:type="dxa"/>
            <w:vMerge/>
            <w:shd w:val="clear" w:color="auto" w:fill="FFD965"/>
          </w:tcPr>
          <w:p w:rsidR="006E5A71" w:rsidRPr="00462800" w:rsidRDefault="006E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924686" w:rsidRPr="00462800" w:rsidTr="008E59FF">
        <w:tc>
          <w:tcPr>
            <w:tcW w:w="70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4682" w:type="dxa"/>
          </w:tcPr>
          <w:p w:rsidR="00924686" w:rsidRPr="00360364" w:rsidRDefault="00924686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60364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งานด้านการจัดเก็บรายได้หรือภาษีที่ดิน</w:t>
            </w:r>
          </w:p>
        </w:tc>
        <w:tc>
          <w:tcPr>
            <w:tcW w:w="868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:rsidR="00924686" w:rsidRPr="00462800" w:rsidRDefault="00924686" w:rsidP="00924686">
            <w:pPr>
              <w:tabs>
                <w:tab w:val="center" w:pos="259"/>
              </w:tabs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20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24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40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60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32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40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23</w:t>
            </w:r>
          </w:p>
        </w:tc>
        <w:tc>
          <w:tcPr>
            <w:tcW w:w="597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899" w:type="dxa"/>
            <w:vAlign w:val="bottom"/>
          </w:tcPr>
          <w:p w:rsidR="00924686" w:rsidRPr="00C32EF8" w:rsidRDefault="00924686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32EF8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297</w:t>
            </w:r>
          </w:p>
        </w:tc>
      </w:tr>
      <w:tr w:rsidR="00924686" w:rsidRPr="00462800" w:rsidTr="008E59FF">
        <w:tc>
          <w:tcPr>
            <w:tcW w:w="70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4682" w:type="dxa"/>
          </w:tcPr>
          <w:p w:rsidR="00924686" w:rsidRPr="00360364" w:rsidRDefault="00924686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60364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งานด้านสาธารณสุข และการป้องกันบรรเทาสาธาณภัย</w:t>
            </w:r>
          </w:p>
        </w:tc>
        <w:tc>
          <w:tcPr>
            <w:tcW w:w="868" w:type="dxa"/>
          </w:tcPr>
          <w:p w:rsidR="00924686" w:rsidRPr="00462800" w:rsidRDefault="00924686" w:rsidP="00D31DED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16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14</w:t>
            </w:r>
          </w:p>
        </w:tc>
        <w:tc>
          <w:tcPr>
            <w:tcW w:w="597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20</w:t>
            </w:r>
          </w:p>
        </w:tc>
        <w:tc>
          <w:tcPr>
            <w:tcW w:w="899" w:type="dxa"/>
            <w:vAlign w:val="bottom"/>
          </w:tcPr>
          <w:p w:rsidR="00924686" w:rsidRPr="00C32EF8" w:rsidRDefault="00924686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32EF8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113</w:t>
            </w:r>
          </w:p>
        </w:tc>
      </w:tr>
      <w:tr w:rsidR="00924686" w:rsidRPr="00462800" w:rsidTr="008E59FF">
        <w:tc>
          <w:tcPr>
            <w:tcW w:w="70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4682" w:type="dxa"/>
          </w:tcPr>
          <w:p w:rsidR="00924686" w:rsidRPr="00360364" w:rsidRDefault="00924686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60364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งานด้านการศึกษา</w:t>
            </w:r>
          </w:p>
        </w:tc>
        <w:tc>
          <w:tcPr>
            <w:tcW w:w="868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597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899" w:type="dxa"/>
            <w:vAlign w:val="bottom"/>
          </w:tcPr>
          <w:p w:rsidR="00924686" w:rsidRPr="00C32EF8" w:rsidRDefault="00924686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32EF8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43</w:t>
            </w:r>
          </w:p>
        </w:tc>
      </w:tr>
      <w:tr w:rsidR="00924686" w:rsidRPr="00462800" w:rsidTr="008E59FF">
        <w:tc>
          <w:tcPr>
            <w:tcW w:w="70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4682" w:type="dxa"/>
          </w:tcPr>
          <w:p w:rsidR="00924686" w:rsidRPr="00360364" w:rsidRDefault="00924686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60364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งานด้านพัฒนาชุมชน และสวัสดิการ</w:t>
            </w:r>
          </w:p>
        </w:tc>
        <w:tc>
          <w:tcPr>
            <w:tcW w:w="868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40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43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30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11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20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27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20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597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32</w:t>
            </w:r>
          </w:p>
        </w:tc>
        <w:tc>
          <w:tcPr>
            <w:tcW w:w="899" w:type="dxa"/>
            <w:vAlign w:val="bottom"/>
          </w:tcPr>
          <w:p w:rsidR="00924686" w:rsidRPr="00C32EF8" w:rsidRDefault="00924686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32EF8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255</w:t>
            </w:r>
          </w:p>
        </w:tc>
      </w:tr>
      <w:tr w:rsidR="00924686" w:rsidRPr="00462800" w:rsidTr="008E59FF">
        <w:tc>
          <w:tcPr>
            <w:tcW w:w="70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4682" w:type="dxa"/>
          </w:tcPr>
          <w:p w:rsidR="00924686" w:rsidRPr="00360364" w:rsidRDefault="00924686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60364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งานด้านโยธา ถนน ไฟฟ้า การขออนุญาตฯ</w:t>
            </w:r>
          </w:p>
        </w:tc>
        <w:tc>
          <w:tcPr>
            <w:tcW w:w="868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30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25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20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30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34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32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25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597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899" w:type="dxa"/>
            <w:vAlign w:val="bottom"/>
          </w:tcPr>
          <w:p w:rsidR="00924686" w:rsidRPr="00C32EF8" w:rsidRDefault="00924686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32EF8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251</w:t>
            </w:r>
          </w:p>
        </w:tc>
      </w:tr>
      <w:tr w:rsidR="00924686" w:rsidRPr="00462800" w:rsidTr="008E59FF">
        <w:tc>
          <w:tcPr>
            <w:tcW w:w="70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4682" w:type="dxa"/>
          </w:tcPr>
          <w:p w:rsidR="00924686" w:rsidRPr="00360364" w:rsidRDefault="00924686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60364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งานด้านอื่นๆ</w:t>
            </w:r>
            <w:r w:rsidRPr="00360364">
              <w:rPr>
                <w:rFonts w:ascii="TH SarabunIT๙" w:eastAsia="Sarabun" w:hAnsi="TH SarabunIT๙" w:cs="TH SarabunIT๙"/>
                <w:sz w:val="28"/>
                <w:szCs w:val="28"/>
              </w:rPr>
              <w:t>(</w:t>
            </w:r>
            <w:r w:rsidRPr="00360364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การพิจารณาอนุญาต</w:t>
            </w:r>
            <w:r w:rsidRPr="00360364">
              <w:rPr>
                <w:rFonts w:ascii="TH SarabunIT๙" w:eastAsia="Sarabun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868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17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22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735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597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24</w:t>
            </w:r>
          </w:p>
        </w:tc>
        <w:tc>
          <w:tcPr>
            <w:tcW w:w="899" w:type="dxa"/>
            <w:vAlign w:val="bottom"/>
          </w:tcPr>
          <w:p w:rsidR="00924686" w:rsidRPr="00C32EF8" w:rsidRDefault="00924686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32EF8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162</w:t>
            </w:r>
          </w:p>
        </w:tc>
      </w:tr>
      <w:tr w:rsidR="00924686" w:rsidRPr="00462800" w:rsidTr="005B116B">
        <w:tc>
          <w:tcPr>
            <w:tcW w:w="5387" w:type="dxa"/>
            <w:gridSpan w:val="2"/>
          </w:tcPr>
          <w:p w:rsidR="00924686" w:rsidRPr="00462800" w:rsidRDefault="0092468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รวม</w:t>
            </w:r>
          </w:p>
        </w:tc>
        <w:tc>
          <w:tcPr>
            <w:tcW w:w="868" w:type="dxa"/>
            <w:vAlign w:val="bottom"/>
          </w:tcPr>
          <w:p w:rsidR="00924686" w:rsidRPr="00C32EF8" w:rsidRDefault="00924686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32EF8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35" w:type="dxa"/>
            <w:vAlign w:val="bottom"/>
          </w:tcPr>
          <w:p w:rsidR="00924686" w:rsidRPr="00C32EF8" w:rsidRDefault="00924686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32EF8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35" w:type="dxa"/>
            <w:vAlign w:val="bottom"/>
          </w:tcPr>
          <w:p w:rsidR="00924686" w:rsidRPr="00C32EF8" w:rsidRDefault="00924686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32EF8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35" w:type="dxa"/>
            <w:vAlign w:val="bottom"/>
          </w:tcPr>
          <w:p w:rsidR="00924686" w:rsidRPr="00C32EF8" w:rsidRDefault="00924686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32EF8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35" w:type="dxa"/>
            <w:vAlign w:val="bottom"/>
          </w:tcPr>
          <w:p w:rsidR="00924686" w:rsidRPr="00C32EF8" w:rsidRDefault="00924686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32EF8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35" w:type="dxa"/>
            <w:vAlign w:val="bottom"/>
          </w:tcPr>
          <w:p w:rsidR="00924686" w:rsidRPr="00C32EF8" w:rsidRDefault="00924686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32EF8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735" w:type="dxa"/>
            <w:vAlign w:val="bottom"/>
          </w:tcPr>
          <w:p w:rsidR="00924686" w:rsidRPr="00C32EF8" w:rsidRDefault="00924686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32EF8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735" w:type="dxa"/>
            <w:vAlign w:val="bottom"/>
          </w:tcPr>
          <w:p w:rsidR="00924686" w:rsidRPr="00C32EF8" w:rsidRDefault="00924686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32EF8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97</w:t>
            </w:r>
          </w:p>
        </w:tc>
        <w:tc>
          <w:tcPr>
            <w:tcW w:w="735" w:type="dxa"/>
            <w:vAlign w:val="bottom"/>
          </w:tcPr>
          <w:p w:rsidR="00924686" w:rsidRPr="00C32EF8" w:rsidRDefault="00924686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32EF8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735" w:type="dxa"/>
            <w:vAlign w:val="bottom"/>
          </w:tcPr>
          <w:p w:rsidR="00924686" w:rsidRPr="00C32EF8" w:rsidRDefault="00924686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32EF8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97" w:type="dxa"/>
            <w:vAlign w:val="bottom"/>
          </w:tcPr>
          <w:p w:rsidR="00924686" w:rsidRPr="00C32EF8" w:rsidRDefault="00924686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32EF8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709" w:type="dxa"/>
            <w:vAlign w:val="bottom"/>
          </w:tcPr>
          <w:p w:rsidR="00924686" w:rsidRPr="00C32EF8" w:rsidRDefault="00924686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32EF8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899" w:type="dxa"/>
            <w:vAlign w:val="bottom"/>
          </w:tcPr>
          <w:p w:rsidR="00924686" w:rsidRPr="00C32EF8" w:rsidRDefault="00924686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32EF8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1121</w:t>
            </w:r>
          </w:p>
        </w:tc>
      </w:tr>
    </w:tbl>
    <w:p w:rsidR="006E5A71" w:rsidRPr="00462800" w:rsidRDefault="006E5A71">
      <w:pPr>
        <w:rPr>
          <w:rFonts w:ascii="TH SarabunIT๙" w:eastAsia="Sarabun" w:hAnsi="TH SarabunIT๙" w:cs="TH SarabunIT๙"/>
          <w:sz w:val="32"/>
          <w:szCs w:val="32"/>
        </w:rPr>
      </w:pPr>
    </w:p>
    <w:p w:rsidR="006E5A71" w:rsidRPr="00462800" w:rsidRDefault="006E5A71">
      <w:pPr>
        <w:rPr>
          <w:rFonts w:ascii="TH SarabunIT๙" w:eastAsia="Sarabun" w:hAnsi="TH SarabunIT๙" w:cs="TH SarabunIT๙"/>
          <w:sz w:val="32"/>
          <w:szCs w:val="32"/>
        </w:rPr>
      </w:pPr>
    </w:p>
    <w:p w:rsidR="006E5A71" w:rsidRDefault="006E5A71">
      <w:pPr>
        <w:rPr>
          <w:rFonts w:ascii="TH SarabunIT๙" w:eastAsia="Sarabun" w:hAnsi="TH SarabunIT๙" w:cs="TH SarabunIT๙"/>
          <w:sz w:val="32"/>
          <w:szCs w:val="32"/>
        </w:rPr>
      </w:pPr>
    </w:p>
    <w:p w:rsidR="00462800" w:rsidRDefault="00462800">
      <w:pPr>
        <w:rPr>
          <w:rFonts w:ascii="TH SarabunIT๙" w:eastAsia="Sarabun" w:hAnsi="TH SarabunIT๙" w:cs="TH SarabunIT๙"/>
          <w:sz w:val="32"/>
          <w:szCs w:val="32"/>
        </w:rPr>
      </w:pPr>
    </w:p>
    <w:p w:rsidR="00462800" w:rsidRDefault="00462800">
      <w:pPr>
        <w:rPr>
          <w:rFonts w:ascii="TH SarabunIT๙" w:eastAsia="Sarabun" w:hAnsi="TH SarabunIT๙" w:cs="TH SarabunIT๙"/>
          <w:sz w:val="32"/>
          <w:szCs w:val="32"/>
        </w:rPr>
      </w:pPr>
    </w:p>
    <w:p w:rsidR="00462800" w:rsidRPr="00462800" w:rsidRDefault="00462800">
      <w:pPr>
        <w:rPr>
          <w:rFonts w:ascii="TH SarabunIT๙" w:eastAsia="Sarabun" w:hAnsi="TH SarabunIT๙" w:cs="TH SarabunIT๙"/>
          <w:sz w:val="32"/>
          <w:szCs w:val="32"/>
        </w:rPr>
      </w:pPr>
    </w:p>
    <w:p w:rsidR="006E5A71" w:rsidRPr="00462800" w:rsidRDefault="006E5A71">
      <w:pPr>
        <w:rPr>
          <w:rFonts w:ascii="TH SarabunIT๙" w:eastAsia="Sarabun" w:hAnsi="TH SarabunIT๙" w:cs="TH SarabunIT๙"/>
          <w:sz w:val="32"/>
          <w:szCs w:val="32"/>
        </w:rPr>
      </w:pPr>
    </w:p>
    <w:p w:rsidR="006E5A71" w:rsidRPr="00462800" w:rsidRDefault="0077094C">
      <w:pPr>
        <w:jc w:val="center"/>
        <w:rPr>
          <w:rFonts w:ascii="TH SarabunIT๙" w:eastAsia="Sarabun" w:hAnsi="TH SarabunIT๙" w:cs="TH SarabunIT๙"/>
          <w:b/>
          <w:sz w:val="36"/>
          <w:szCs w:val="36"/>
          <w:highlight w:val="yellow"/>
        </w:rPr>
      </w:pPr>
      <w:r w:rsidRPr="00462800">
        <w:rPr>
          <w:rFonts w:ascii="TH SarabunIT๙" w:eastAsia="Sarabun" w:hAnsi="TH SarabunIT๙" w:cs="TH SarabunIT๙"/>
          <w:b/>
          <w:bCs/>
          <w:sz w:val="36"/>
          <w:szCs w:val="36"/>
          <w:cs/>
        </w:rPr>
        <w:lastRenderedPageBreak/>
        <w:t xml:space="preserve">สรุปข้อมูลสถิติการให้บริการผ่านช่องทาง </w:t>
      </w:r>
      <w:r w:rsidRPr="00462800">
        <w:rPr>
          <w:rFonts w:ascii="TH SarabunIT๙" w:eastAsia="Sarabun" w:hAnsi="TH SarabunIT๙" w:cs="TH SarabunIT๙"/>
          <w:b/>
          <w:sz w:val="36"/>
          <w:szCs w:val="36"/>
        </w:rPr>
        <w:t xml:space="preserve">E - Service </w:t>
      </w:r>
      <w:r w:rsidRPr="00462800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ประจำปีงบประมาณ พ</w:t>
      </w:r>
      <w:r w:rsidRPr="00462800">
        <w:rPr>
          <w:rFonts w:ascii="TH SarabunIT๙" w:eastAsia="Sarabun" w:hAnsi="TH SarabunIT๙" w:cs="TH SarabunIT๙"/>
          <w:b/>
          <w:sz w:val="36"/>
          <w:szCs w:val="36"/>
        </w:rPr>
        <w:t>.</w:t>
      </w:r>
      <w:r w:rsidRPr="00462800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ศ</w:t>
      </w:r>
      <w:r w:rsidRPr="00462800">
        <w:rPr>
          <w:rFonts w:ascii="TH SarabunIT๙" w:eastAsia="Sarabun" w:hAnsi="TH SarabunIT๙" w:cs="TH SarabunIT๙"/>
          <w:b/>
          <w:sz w:val="36"/>
          <w:szCs w:val="36"/>
        </w:rPr>
        <w:t xml:space="preserve">. </w:t>
      </w:r>
      <w:r w:rsidR="004B0964" w:rsidRPr="00462800">
        <w:rPr>
          <w:rFonts w:ascii="TH SarabunIT๙" w:eastAsia="Sarabun" w:hAnsi="TH SarabunIT๙" w:cs="TH SarabunIT๙"/>
          <w:b/>
          <w:sz w:val="36"/>
          <w:szCs w:val="36"/>
        </w:rPr>
        <w:t>2566</w:t>
      </w:r>
    </w:p>
    <w:p w:rsidR="006E5A71" w:rsidRPr="00462800" w:rsidRDefault="0077094C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462800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ระหว่างวันที่ </w:t>
      </w:r>
      <w:r w:rsidR="004B0964" w:rsidRPr="00462800">
        <w:rPr>
          <w:rFonts w:ascii="TH SarabunIT๙" w:eastAsia="Sarabun" w:hAnsi="TH SarabunIT๙" w:cs="TH SarabunIT๙"/>
          <w:b/>
          <w:sz w:val="36"/>
          <w:szCs w:val="36"/>
        </w:rPr>
        <w:t>1</w:t>
      </w:r>
      <w:r w:rsidRPr="00462800">
        <w:rPr>
          <w:rFonts w:ascii="TH SarabunIT๙" w:eastAsia="Sarabun" w:hAnsi="TH SarabunIT๙" w:cs="TH SarabunIT๙"/>
          <w:b/>
          <w:sz w:val="36"/>
          <w:szCs w:val="36"/>
        </w:rPr>
        <w:t xml:space="preserve"> </w:t>
      </w:r>
      <w:r w:rsidRPr="00462800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ตุลาคม </w:t>
      </w:r>
      <w:r w:rsidR="004B0964" w:rsidRPr="00462800">
        <w:rPr>
          <w:rFonts w:ascii="TH SarabunIT๙" w:eastAsia="Sarabun" w:hAnsi="TH SarabunIT๙" w:cs="TH SarabunIT๙"/>
          <w:b/>
          <w:sz w:val="36"/>
          <w:szCs w:val="36"/>
        </w:rPr>
        <w:t>2565</w:t>
      </w:r>
      <w:r w:rsidRPr="00462800">
        <w:rPr>
          <w:rFonts w:ascii="TH SarabunIT๙" w:eastAsia="Sarabun" w:hAnsi="TH SarabunIT๙" w:cs="TH SarabunIT๙"/>
          <w:b/>
          <w:sz w:val="36"/>
          <w:szCs w:val="36"/>
        </w:rPr>
        <w:t xml:space="preserve"> – 3</w:t>
      </w:r>
      <w:r w:rsidR="00462800">
        <w:rPr>
          <w:rFonts w:ascii="TH SarabunIT๙" w:eastAsia="Sarabun" w:hAnsi="TH SarabunIT๙" w:cs="TH SarabunIT๙"/>
          <w:b/>
          <w:sz w:val="36"/>
          <w:szCs w:val="36"/>
        </w:rPr>
        <w:t>0</w:t>
      </w:r>
      <w:r w:rsidRPr="00462800">
        <w:rPr>
          <w:rFonts w:ascii="TH SarabunIT๙" w:eastAsia="Sarabun" w:hAnsi="TH SarabunIT๙" w:cs="TH SarabunIT๙"/>
          <w:b/>
          <w:sz w:val="36"/>
          <w:szCs w:val="36"/>
        </w:rPr>
        <w:t xml:space="preserve"> </w:t>
      </w:r>
      <w:r w:rsidRPr="00462800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กันยายน </w:t>
      </w:r>
      <w:r w:rsidR="004B0964" w:rsidRPr="00462800">
        <w:rPr>
          <w:rFonts w:ascii="TH SarabunIT๙" w:eastAsia="Sarabun" w:hAnsi="TH SarabunIT๙" w:cs="TH SarabunIT๙"/>
          <w:b/>
          <w:sz w:val="36"/>
          <w:szCs w:val="36"/>
        </w:rPr>
        <w:t>2566</w:t>
      </w:r>
    </w:p>
    <w:p w:rsidR="006E5A71" w:rsidRPr="0031782D" w:rsidRDefault="0031782D">
      <w:pPr>
        <w:jc w:val="center"/>
        <w:rPr>
          <w:rFonts w:ascii="TH SarabunIT๙" w:eastAsia="Sarabun" w:hAnsi="TH SarabunIT๙" w:cs="TH SarabunIT๙" w:hint="cs"/>
          <w:b/>
          <w:sz w:val="36"/>
          <w:szCs w:val="36"/>
          <w:cs/>
        </w:rPr>
      </w:pPr>
      <w:r w:rsidRPr="0031782D"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t>องค์การบริหารส่วนตำบลโคกสะอาด  อำเภอน้ำขุ่น  จังหวัดอุบลราชธานี</w:t>
      </w:r>
    </w:p>
    <w:tbl>
      <w:tblPr>
        <w:tblStyle w:val="a7"/>
        <w:tblW w:w="150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819"/>
        <w:gridCol w:w="734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42"/>
      </w:tblGrid>
      <w:tr w:rsidR="006E5A71" w:rsidRPr="00462800">
        <w:tc>
          <w:tcPr>
            <w:tcW w:w="710" w:type="dxa"/>
            <w:vMerge w:val="restart"/>
            <w:shd w:val="clear" w:color="auto" w:fill="FFD965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6280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4819" w:type="dxa"/>
            <w:vMerge w:val="restart"/>
            <w:shd w:val="clear" w:color="auto" w:fill="FFD965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6280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ภารกิจ          </w:t>
            </w:r>
          </w:p>
        </w:tc>
        <w:tc>
          <w:tcPr>
            <w:tcW w:w="8819" w:type="dxa"/>
            <w:gridSpan w:val="12"/>
            <w:shd w:val="clear" w:color="auto" w:fill="FFD965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6280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จำนวนครั้งที่ประชาชนขอรับบริการ</w:t>
            </w:r>
          </w:p>
        </w:tc>
        <w:tc>
          <w:tcPr>
            <w:tcW w:w="742" w:type="dxa"/>
            <w:vMerge w:val="restart"/>
            <w:shd w:val="clear" w:color="auto" w:fill="FFD965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4"/>
                <w:szCs w:val="24"/>
              </w:rPr>
            </w:pPr>
            <w:r w:rsidRPr="00462800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 xml:space="preserve">รวม                 </w:t>
            </w:r>
            <w:r w:rsidRPr="00462800">
              <w:rPr>
                <w:rFonts w:ascii="TH SarabunIT๙" w:eastAsia="Sarabun" w:hAnsi="TH SarabunIT๙" w:cs="TH SarabunIT๙"/>
                <w:sz w:val="24"/>
                <w:szCs w:val="24"/>
              </w:rPr>
              <w:t>(</w:t>
            </w:r>
            <w:r w:rsidRPr="00462800">
              <w:rPr>
                <w:rFonts w:ascii="TH SarabunIT๙" w:eastAsia="Sarabun" w:hAnsi="TH SarabunIT๙" w:cs="TH SarabunIT๙"/>
                <w:sz w:val="24"/>
                <w:szCs w:val="24"/>
                <w:cs/>
              </w:rPr>
              <w:t>ราย</w:t>
            </w:r>
            <w:r w:rsidRPr="00462800">
              <w:rPr>
                <w:rFonts w:ascii="TH SarabunIT๙" w:eastAsia="Sarabun" w:hAnsi="TH SarabunIT๙" w:cs="TH SarabunIT๙"/>
                <w:sz w:val="24"/>
                <w:szCs w:val="24"/>
              </w:rPr>
              <w:t>)</w:t>
            </w:r>
          </w:p>
        </w:tc>
      </w:tr>
      <w:tr w:rsidR="006E5A71" w:rsidRPr="00462800">
        <w:tc>
          <w:tcPr>
            <w:tcW w:w="710" w:type="dxa"/>
            <w:vMerge/>
            <w:shd w:val="clear" w:color="auto" w:fill="FFD965"/>
          </w:tcPr>
          <w:p w:rsidR="006E5A71" w:rsidRPr="00462800" w:rsidRDefault="006E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vMerge/>
            <w:shd w:val="clear" w:color="auto" w:fill="FFD965"/>
          </w:tcPr>
          <w:p w:rsidR="006E5A71" w:rsidRPr="00462800" w:rsidRDefault="006E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04" w:type="dxa"/>
            <w:gridSpan w:val="3"/>
            <w:shd w:val="clear" w:color="auto" w:fill="9CC3E5"/>
          </w:tcPr>
          <w:p w:rsidR="006E5A71" w:rsidRPr="00462800" w:rsidRDefault="007F3600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62800">
              <w:rPr>
                <w:rFonts w:ascii="TH SarabunIT๙" w:eastAsia="Sarabu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6615" w:type="dxa"/>
            <w:gridSpan w:val="9"/>
            <w:shd w:val="clear" w:color="auto" w:fill="C5E0B3"/>
          </w:tcPr>
          <w:p w:rsidR="006E5A71" w:rsidRPr="00462800" w:rsidRDefault="007F3600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62800">
              <w:rPr>
                <w:rFonts w:ascii="TH SarabunIT๙" w:eastAsia="Sarabu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742" w:type="dxa"/>
            <w:vMerge/>
            <w:shd w:val="clear" w:color="auto" w:fill="FFD965"/>
          </w:tcPr>
          <w:p w:rsidR="006E5A71" w:rsidRPr="00462800" w:rsidRDefault="006E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6E5A71" w:rsidRPr="00462800">
        <w:tc>
          <w:tcPr>
            <w:tcW w:w="710" w:type="dxa"/>
            <w:vMerge/>
            <w:shd w:val="clear" w:color="auto" w:fill="FFD965"/>
          </w:tcPr>
          <w:p w:rsidR="006E5A71" w:rsidRPr="00462800" w:rsidRDefault="006E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vMerge/>
            <w:shd w:val="clear" w:color="auto" w:fill="FFD965"/>
          </w:tcPr>
          <w:p w:rsidR="006E5A71" w:rsidRPr="00462800" w:rsidRDefault="006E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34" w:type="dxa"/>
            <w:shd w:val="clear" w:color="auto" w:fill="9CC3E5"/>
          </w:tcPr>
          <w:p w:rsidR="006E5A71" w:rsidRPr="00462800" w:rsidRDefault="0077094C">
            <w:pPr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ต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735" w:type="dxa"/>
            <w:shd w:val="clear" w:color="auto" w:fill="9CC3E5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พ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ย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735" w:type="dxa"/>
            <w:shd w:val="clear" w:color="auto" w:fill="9CC3E5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ธ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735" w:type="dxa"/>
            <w:shd w:val="clear" w:color="auto" w:fill="C5E0B3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ม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735" w:type="dxa"/>
            <w:shd w:val="clear" w:color="auto" w:fill="C5E0B3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ก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พ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735" w:type="dxa"/>
            <w:shd w:val="clear" w:color="auto" w:fill="C5E0B3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มี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735" w:type="dxa"/>
            <w:shd w:val="clear" w:color="auto" w:fill="C5E0B3"/>
          </w:tcPr>
          <w:p w:rsidR="006E5A71" w:rsidRPr="00462800" w:rsidRDefault="0077094C">
            <w:pPr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เม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ย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735" w:type="dxa"/>
            <w:shd w:val="clear" w:color="auto" w:fill="C5E0B3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พ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735" w:type="dxa"/>
            <w:shd w:val="clear" w:color="auto" w:fill="C5E0B3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มิ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ย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735" w:type="dxa"/>
            <w:shd w:val="clear" w:color="auto" w:fill="C5E0B3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ก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735" w:type="dxa"/>
            <w:shd w:val="clear" w:color="auto" w:fill="C5E0B3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ส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735" w:type="dxa"/>
            <w:shd w:val="clear" w:color="auto" w:fill="C5E0B3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ก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ย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742" w:type="dxa"/>
            <w:vMerge/>
            <w:shd w:val="clear" w:color="auto" w:fill="FFD965"/>
          </w:tcPr>
          <w:p w:rsidR="006E5A71" w:rsidRPr="00462800" w:rsidRDefault="006E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6E5A71" w:rsidRPr="00462800">
        <w:trPr>
          <w:trHeight w:val="405"/>
        </w:trPr>
        <w:tc>
          <w:tcPr>
            <w:tcW w:w="710" w:type="dxa"/>
          </w:tcPr>
          <w:p w:rsidR="006E5A71" w:rsidRPr="00462800" w:rsidRDefault="007F3600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6E5A71" w:rsidRPr="00360364" w:rsidRDefault="0077094C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60364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ขอใช้รถสุขาเคลื่อนที่</w:t>
            </w:r>
          </w:p>
        </w:tc>
        <w:tc>
          <w:tcPr>
            <w:tcW w:w="734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42" w:type="dxa"/>
          </w:tcPr>
          <w:p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</w:tr>
      <w:tr w:rsidR="006E5A71" w:rsidRPr="00462800">
        <w:tc>
          <w:tcPr>
            <w:tcW w:w="710" w:type="dxa"/>
          </w:tcPr>
          <w:p w:rsidR="006E5A71" w:rsidRPr="00462800" w:rsidRDefault="007F3600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4819" w:type="dxa"/>
          </w:tcPr>
          <w:p w:rsidR="006E5A71" w:rsidRPr="00360364" w:rsidRDefault="0077094C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60364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แจ้งซ่อมแซมไฟส่องสว่าง</w:t>
            </w:r>
          </w:p>
        </w:tc>
        <w:tc>
          <w:tcPr>
            <w:tcW w:w="734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42" w:type="dxa"/>
          </w:tcPr>
          <w:p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</w:tr>
      <w:tr w:rsidR="006E5A71" w:rsidRPr="00462800">
        <w:tc>
          <w:tcPr>
            <w:tcW w:w="710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4819" w:type="dxa"/>
          </w:tcPr>
          <w:p w:rsidR="006E5A71" w:rsidRPr="00360364" w:rsidRDefault="0077094C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60364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ขอขึ้นทะเบียนรับเงินยังชีพผู้สูงอายุ</w:t>
            </w:r>
          </w:p>
        </w:tc>
        <w:tc>
          <w:tcPr>
            <w:tcW w:w="734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42" w:type="dxa"/>
          </w:tcPr>
          <w:p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</w:tr>
      <w:tr w:rsidR="006E5A71" w:rsidRPr="00462800">
        <w:tc>
          <w:tcPr>
            <w:tcW w:w="710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4819" w:type="dxa"/>
          </w:tcPr>
          <w:p w:rsidR="006E5A71" w:rsidRPr="00360364" w:rsidRDefault="0077094C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60364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ขอขึ้นทะเบียนรับเงินยังชีพผู้พิการ</w:t>
            </w:r>
          </w:p>
        </w:tc>
        <w:tc>
          <w:tcPr>
            <w:tcW w:w="734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42" w:type="dxa"/>
          </w:tcPr>
          <w:p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</w:tr>
      <w:tr w:rsidR="006E5A71" w:rsidRPr="00462800">
        <w:tc>
          <w:tcPr>
            <w:tcW w:w="710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:rsidR="006E5A71" w:rsidRPr="00360364" w:rsidRDefault="0077094C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60364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ขอรับบริการจัดเก็บขยะ</w:t>
            </w:r>
          </w:p>
        </w:tc>
        <w:tc>
          <w:tcPr>
            <w:tcW w:w="734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42" w:type="dxa"/>
          </w:tcPr>
          <w:p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0</w:t>
            </w:r>
          </w:p>
        </w:tc>
      </w:tr>
      <w:tr w:rsidR="006E5A71" w:rsidRPr="00462800">
        <w:tc>
          <w:tcPr>
            <w:tcW w:w="710" w:type="dxa"/>
          </w:tcPr>
          <w:p w:rsidR="006E5A71" w:rsidRPr="00462800" w:rsidRDefault="007F3600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4819" w:type="dxa"/>
          </w:tcPr>
          <w:p w:rsidR="006E5A71" w:rsidRPr="00360364" w:rsidRDefault="0077094C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60364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ขอความอนุเคราะห์น้ำประปาเพื่ออุปโภค </w:t>
            </w:r>
            <w:r w:rsidRPr="00360364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- </w:t>
            </w:r>
            <w:r w:rsidRPr="00360364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บริโภค</w:t>
            </w:r>
          </w:p>
        </w:tc>
        <w:tc>
          <w:tcPr>
            <w:tcW w:w="734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42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</w:tr>
      <w:tr w:rsidR="006E5A71" w:rsidRPr="00462800">
        <w:tc>
          <w:tcPr>
            <w:tcW w:w="5529" w:type="dxa"/>
            <w:gridSpan w:val="2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รวม</w:t>
            </w:r>
          </w:p>
        </w:tc>
        <w:tc>
          <w:tcPr>
            <w:tcW w:w="734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   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42" w:type="dxa"/>
          </w:tcPr>
          <w:p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0</w:t>
            </w:r>
          </w:p>
        </w:tc>
      </w:tr>
    </w:tbl>
    <w:p w:rsidR="006E5A71" w:rsidRPr="00462800" w:rsidRDefault="006E5A71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:rsidR="0031782D" w:rsidRPr="0031782D" w:rsidRDefault="0031782D" w:rsidP="0031782D">
      <w:pPr>
        <w:jc w:val="center"/>
        <w:rPr>
          <w:rFonts w:ascii="Sarabun" w:eastAsia="Sarabun" w:hAnsi="Sarabun" w:cs="Cordia New"/>
          <w:sz w:val="32"/>
          <w:szCs w:val="32"/>
        </w:rPr>
      </w:pPr>
      <w:bookmarkStart w:id="0" w:name="_heading=h.gjdgxs" w:colFirst="0" w:colLast="0"/>
      <w:bookmarkEnd w:id="0"/>
      <w:r>
        <w:rPr>
          <w:rFonts w:ascii="Sarabun" w:eastAsia="Sarabun" w:hAnsi="Sarabun" w:cs="Cordia New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E2F8D51" wp14:editId="714D1F42">
            <wp:simplePos x="0" y="0"/>
            <wp:positionH relativeFrom="column">
              <wp:posOffset>3855085</wp:posOffset>
            </wp:positionH>
            <wp:positionV relativeFrom="paragraph">
              <wp:posOffset>190967</wp:posOffset>
            </wp:positionV>
            <wp:extent cx="1466514" cy="335897"/>
            <wp:effectExtent l="0" t="0" r="635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นายก.jp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514" cy="335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82D" w:rsidRPr="0031782D" w:rsidRDefault="0031782D" w:rsidP="0031782D">
      <w:pPr>
        <w:spacing w:after="0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31782D">
        <w:rPr>
          <w:rFonts w:ascii="TH SarabunIT๙" w:eastAsia="Sarabun" w:hAnsi="TH SarabunIT๙" w:cs="TH SarabunIT๙"/>
          <w:sz w:val="32"/>
          <w:szCs w:val="32"/>
          <w:cs/>
        </w:rPr>
        <w:t>ลงชื่อ................................................</w:t>
      </w:r>
    </w:p>
    <w:p w:rsidR="0031782D" w:rsidRPr="0031782D" w:rsidRDefault="0031782D" w:rsidP="0031782D">
      <w:pPr>
        <w:spacing w:after="0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31782D">
        <w:rPr>
          <w:rFonts w:ascii="TH SarabunIT๙" w:eastAsia="Sarabun" w:hAnsi="TH SarabunIT๙" w:cs="TH SarabunIT๙"/>
          <w:sz w:val="32"/>
          <w:szCs w:val="32"/>
          <w:cs/>
        </w:rPr>
        <w:t>(นายชัยชนะ   อรจันทร์)</w:t>
      </w:r>
    </w:p>
    <w:p w:rsidR="0031782D" w:rsidRPr="0031782D" w:rsidRDefault="0031782D" w:rsidP="0031782D">
      <w:pPr>
        <w:spacing w:after="0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31782D">
        <w:rPr>
          <w:rFonts w:ascii="TH SarabunIT๙" w:eastAsia="Sarabun" w:hAnsi="TH SarabunIT๙" w:cs="TH SarabunIT๙"/>
          <w:sz w:val="32"/>
          <w:szCs w:val="32"/>
          <w:cs/>
        </w:rPr>
        <w:t>นายกองค์การบริหารส่วนตำบลโคกสะอาด</w:t>
      </w:r>
    </w:p>
    <w:p w:rsidR="006E5A71" w:rsidRPr="00462800" w:rsidRDefault="006E5A71">
      <w:pPr>
        <w:jc w:val="center"/>
        <w:rPr>
          <w:rFonts w:ascii="TH SarabunIT๙" w:eastAsia="Sarabun" w:hAnsi="TH SarabunIT๙" w:cs="TH SarabunIT๙"/>
          <w:sz w:val="32"/>
          <w:szCs w:val="32"/>
        </w:rPr>
      </w:pPr>
      <w:bookmarkStart w:id="1" w:name="_GoBack"/>
      <w:bookmarkEnd w:id="1"/>
    </w:p>
    <w:sectPr w:rsidR="006E5A71" w:rsidRPr="00462800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A71"/>
    <w:rsid w:val="0031782D"/>
    <w:rsid w:val="00360364"/>
    <w:rsid w:val="00462800"/>
    <w:rsid w:val="004B0964"/>
    <w:rsid w:val="005C57DB"/>
    <w:rsid w:val="006E5A71"/>
    <w:rsid w:val="0077094C"/>
    <w:rsid w:val="007F3600"/>
    <w:rsid w:val="00924686"/>
    <w:rsid w:val="00B45ECE"/>
    <w:rsid w:val="00C32EF8"/>
    <w:rsid w:val="00D31DED"/>
    <w:rsid w:val="00F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6F3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0964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B0964"/>
    <w:rPr>
      <w:rFonts w:ascii="Leelawadee" w:hAnsi="Leelawadee" w:cs="Angsana New"/>
      <w:sz w:val="18"/>
    </w:rPr>
  </w:style>
  <w:style w:type="character" w:styleId="aa">
    <w:name w:val="annotation reference"/>
    <w:basedOn w:val="a0"/>
    <w:uiPriority w:val="99"/>
    <w:semiHidden/>
    <w:unhideWhenUsed/>
    <w:rsid w:val="00D31DED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1DED"/>
    <w:pPr>
      <w:spacing w:line="240" w:lineRule="auto"/>
    </w:pPr>
    <w:rPr>
      <w:rFonts w:cs="Angsana New"/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D31DED"/>
    <w:rPr>
      <w:rFonts w:cs="Angsana New"/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1DED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D31DED"/>
    <w:rPr>
      <w:rFonts w:cs="Angsana New"/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6F3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0964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B0964"/>
    <w:rPr>
      <w:rFonts w:ascii="Leelawadee" w:hAnsi="Leelawadee" w:cs="Angsana New"/>
      <w:sz w:val="18"/>
    </w:rPr>
  </w:style>
  <w:style w:type="character" w:styleId="aa">
    <w:name w:val="annotation reference"/>
    <w:basedOn w:val="a0"/>
    <w:uiPriority w:val="99"/>
    <w:semiHidden/>
    <w:unhideWhenUsed/>
    <w:rsid w:val="00D31DED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1DED"/>
    <w:pPr>
      <w:spacing w:line="240" w:lineRule="auto"/>
    </w:pPr>
    <w:rPr>
      <w:rFonts w:cs="Angsana New"/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D31DED"/>
    <w:rPr>
      <w:rFonts w:cs="Angsana New"/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1DED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D31DED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5SD2kzPaewoz8YH6STr55XzslA==">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7048D1-0274-4DD1-92C7-16C07106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Kanoknate somkanae</dc:creator>
  <cp:lastModifiedBy>Admin</cp:lastModifiedBy>
  <cp:revision>27</cp:revision>
  <cp:lastPrinted>2024-03-19T07:40:00Z</cp:lastPrinted>
  <dcterms:created xsi:type="dcterms:W3CDTF">2024-02-13T07:59:00Z</dcterms:created>
  <dcterms:modified xsi:type="dcterms:W3CDTF">2024-03-19T08:07:00Z</dcterms:modified>
</cp:coreProperties>
</file>